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33" w:rsidRPr="00850733" w:rsidRDefault="00850733" w:rsidP="00850733">
      <w:pPr>
        <w:pStyle w:val="a3"/>
        <w:shd w:val="clear" w:color="auto" w:fill="FBFBFB"/>
        <w:spacing w:beforeAutospacing="0" w:afterAutospacing="0"/>
        <w:jc w:val="center"/>
        <w:rPr>
          <w:rFonts w:ascii="Verdana" w:hAnsi="Verdana"/>
          <w:b/>
        </w:rPr>
      </w:pPr>
      <w:r w:rsidRPr="00850733">
        <w:rPr>
          <w:rFonts w:ascii="Verdana" w:hAnsi="Verdana"/>
          <w:b/>
        </w:rPr>
        <w:t>Всероссийский конкурс «Успех и безопасность-2016»</w:t>
      </w:r>
    </w:p>
    <w:p w:rsidR="00850733" w:rsidRDefault="00850733" w:rsidP="00850733">
      <w:pPr>
        <w:pStyle w:val="a3"/>
        <w:shd w:val="clear" w:color="auto" w:fill="FBFBFB"/>
        <w:spacing w:beforeAutospacing="0" w:afterAutospacing="0"/>
        <w:jc w:val="both"/>
        <w:rPr>
          <w:rFonts w:ascii="Verdana" w:hAnsi="Verdana"/>
        </w:rPr>
      </w:pPr>
    </w:p>
    <w:p w:rsidR="00850733" w:rsidRPr="00850733" w:rsidRDefault="00850733" w:rsidP="00850733">
      <w:pPr>
        <w:pStyle w:val="a3"/>
        <w:shd w:val="clear" w:color="auto" w:fill="FBFBFB"/>
        <w:spacing w:beforeAutospacing="0" w:afterAutospacing="0"/>
        <w:jc w:val="both"/>
        <w:rPr>
          <w:rFonts w:ascii="Verdana" w:hAnsi="Verdana"/>
        </w:rPr>
      </w:pPr>
      <w:proofErr w:type="gramStart"/>
      <w:r w:rsidRPr="00850733">
        <w:rPr>
          <w:rFonts w:ascii="Verdana" w:hAnsi="Verdana"/>
        </w:rPr>
        <w:t>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 и профессиональной заболеваемости в организациях, решения вопросов обеспечения безопасных условий труда на рабочих местах Министерством труда и социальной защиты Российской Федерации при содействии Межрегиональной Ассоциации содействия обеспечению безопасных условий труда «ЭТАЛОН» проводится Всероссийский конкурс на</w:t>
      </w:r>
      <w:proofErr w:type="gramEnd"/>
      <w:r w:rsidRPr="00850733">
        <w:rPr>
          <w:rFonts w:ascii="Verdana" w:hAnsi="Verdana"/>
        </w:rPr>
        <w:t xml:space="preserve"> лучшую организацию работ в области условий и охраны труда «Успех и безопасность» (далее – Конкурс).</w:t>
      </w:r>
    </w:p>
    <w:p w:rsidR="00850733" w:rsidRPr="00850733" w:rsidRDefault="00850733" w:rsidP="00850733">
      <w:pPr>
        <w:pStyle w:val="a3"/>
        <w:shd w:val="clear" w:color="auto" w:fill="FBFBFB"/>
        <w:spacing w:beforeAutospacing="0" w:afterAutospacing="0"/>
        <w:jc w:val="both"/>
        <w:rPr>
          <w:rFonts w:ascii="Verdana" w:hAnsi="Verdana"/>
        </w:rPr>
      </w:pPr>
      <w:r w:rsidRPr="00850733">
        <w:rPr>
          <w:rFonts w:ascii="Verdana" w:hAnsi="Verdana"/>
        </w:rPr>
        <w:t>По результатам Конкурса будут сформированы Всероссийские рейтинги юридических лиц по организации работ в области условий и охраны труда по 5 номинациям.</w:t>
      </w:r>
    </w:p>
    <w:p w:rsidR="00850733" w:rsidRPr="00850733" w:rsidRDefault="00850733" w:rsidP="00850733">
      <w:pPr>
        <w:pStyle w:val="a3"/>
        <w:shd w:val="clear" w:color="auto" w:fill="FBFBFB"/>
        <w:spacing w:beforeAutospacing="0" w:afterAutospacing="0"/>
        <w:jc w:val="both"/>
        <w:rPr>
          <w:rFonts w:ascii="Verdana" w:hAnsi="Verdana"/>
        </w:rPr>
      </w:pPr>
      <w:r w:rsidRPr="00850733">
        <w:rPr>
          <w:rStyle w:val="a4"/>
          <w:rFonts w:ascii="Verdana" w:hAnsi="Verdana"/>
        </w:rPr>
        <w:t>Участие в Конкурсе осуществляется на безвозмездной основе.</w:t>
      </w:r>
      <w:r w:rsidRPr="00850733">
        <w:rPr>
          <w:rStyle w:val="apple-converted-space"/>
          <w:rFonts w:ascii="Verdana" w:hAnsi="Verdana"/>
        </w:rPr>
        <w:t> </w:t>
      </w:r>
      <w:r w:rsidRPr="00850733">
        <w:rPr>
          <w:rFonts w:ascii="Verdana" w:hAnsi="Verdana"/>
        </w:rPr>
        <w:t>Конкурс проходит заочно на основании общедоступных данных и сведений, предоставленных участниками.</w:t>
      </w:r>
    </w:p>
    <w:p w:rsidR="00850733" w:rsidRPr="00850733" w:rsidRDefault="00850733" w:rsidP="00850733">
      <w:pPr>
        <w:pStyle w:val="a3"/>
        <w:shd w:val="clear" w:color="auto" w:fill="FBFBFB"/>
        <w:spacing w:beforeAutospacing="0" w:afterAutospacing="0"/>
        <w:jc w:val="both"/>
        <w:rPr>
          <w:rFonts w:ascii="Verdana" w:hAnsi="Verdana"/>
        </w:rPr>
      </w:pPr>
      <w:r w:rsidRPr="00850733">
        <w:rPr>
          <w:rFonts w:ascii="Verdana" w:hAnsi="Verdana"/>
        </w:rPr>
        <w:t>В соответствии с Положением о Конкурсе работы по организационно-техническому, научно-методическому и аналитическому сопровождению обеспечивает Межрегиональная Ассоциация содействия обеспечению безопасных условий труда «ЭТАЛОН» (</w:t>
      </w:r>
      <w:proofErr w:type="spellStart"/>
      <w:r w:rsidRPr="00850733">
        <w:rPr>
          <w:rFonts w:ascii="Verdana" w:hAnsi="Verdana"/>
        </w:rPr>
        <w:t>web-сайт</w:t>
      </w:r>
      <w:hyperlink r:id="rId4" w:tgtFrame="_blank" w:history="1">
        <w:r w:rsidRPr="00850733">
          <w:rPr>
            <w:rStyle w:val="a5"/>
            <w:rFonts w:ascii="Verdana" w:hAnsi="Verdana"/>
            <w:color w:val="auto"/>
            <w:u w:val="none"/>
          </w:rPr>
          <w:t>http</w:t>
        </w:r>
        <w:proofErr w:type="spellEnd"/>
        <w:r w:rsidRPr="00850733">
          <w:rPr>
            <w:rStyle w:val="a5"/>
            <w:rFonts w:ascii="Verdana" w:hAnsi="Verdana"/>
            <w:color w:val="auto"/>
            <w:u w:val="none"/>
          </w:rPr>
          <w:t>://www.aetalon.ru</w:t>
        </w:r>
      </w:hyperlink>
      <w:r w:rsidRPr="00850733">
        <w:rPr>
          <w:rFonts w:ascii="Verdana" w:hAnsi="Verdana"/>
        </w:rPr>
        <w:t xml:space="preserve">, тел/факс 8(495) 411-09-98, </w:t>
      </w:r>
      <w:proofErr w:type="spellStart"/>
      <w:r w:rsidRPr="00850733">
        <w:rPr>
          <w:rFonts w:ascii="Verdana" w:hAnsi="Verdana"/>
        </w:rPr>
        <w:t>e-mail:</w:t>
      </w:r>
      <w:hyperlink r:id="rId5" w:history="1">
        <w:r w:rsidRPr="00850733">
          <w:rPr>
            <w:rStyle w:val="a5"/>
            <w:rFonts w:ascii="Verdana" w:hAnsi="Verdana"/>
            <w:color w:val="auto"/>
            <w:u w:val="none"/>
          </w:rPr>
          <w:t>kot@aetalon.ru</w:t>
        </w:r>
        <w:proofErr w:type="spellEnd"/>
      </w:hyperlink>
      <w:r w:rsidRPr="00850733">
        <w:rPr>
          <w:rFonts w:ascii="Verdana" w:hAnsi="Verdana"/>
        </w:rPr>
        <w:t>).</w:t>
      </w:r>
    </w:p>
    <w:p w:rsidR="00850733" w:rsidRPr="00850733" w:rsidRDefault="00850733" w:rsidP="00850733">
      <w:pPr>
        <w:pStyle w:val="a3"/>
        <w:shd w:val="clear" w:color="auto" w:fill="FBFBFB"/>
        <w:spacing w:beforeAutospacing="0" w:afterAutospacing="0"/>
        <w:jc w:val="both"/>
        <w:rPr>
          <w:rFonts w:ascii="Verdana" w:hAnsi="Verdana"/>
        </w:rPr>
      </w:pPr>
      <w:r w:rsidRPr="00850733">
        <w:rPr>
          <w:rFonts w:ascii="Verdana" w:hAnsi="Verdana"/>
        </w:rPr>
        <w:t>Для участия в Конкурсе необходимо пройти регистрацию на web-сайте оператора Конкурса Ассоциации «ЭТАЛОН» в соответствующем разделе, заполнить электронные формы заявки на участие в Конкурсе и сведений об организации. Прием заявок на участие в Конкурсе от организаций осуществляется</w:t>
      </w:r>
      <w:r w:rsidRPr="00850733">
        <w:rPr>
          <w:rStyle w:val="apple-converted-space"/>
          <w:rFonts w:ascii="Verdana" w:hAnsi="Verdana"/>
        </w:rPr>
        <w:t> </w:t>
      </w:r>
      <w:r w:rsidRPr="00850733">
        <w:rPr>
          <w:rStyle w:val="a4"/>
          <w:rFonts w:ascii="Verdana" w:hAnsi="Verdana"/>
        </w:rPr>
        <w:t>до 21 марта 2016 года.</w:t>
      </w:r>
    </w:p>
    <w:p w:rsidR="00850733" w:rsidRPr="00C91F0A" w:rsidRDefault="00850733" w:rsidP="00850733">
      <w:pPr>
        <w:pStyle w:val="a3"/>
        <w:shd w:val="clear" w:color="auto" w:fill="FBFBFB"/>
        <w:spacing w:beforeAutospacing="0" w:afterAutospacing="0"/>
        <w:jc w:val="both"/>
        <w:rPr>
          <w:rFonts w:ascii="Verdana" w:hAnsi="Verdana"/>
        </w:rPr>
      </w:pPr>
      <w:r w:rsidRPr="00C91F0A">
        <w:rPr>
          <w:rFonts w:ascii="Verdana" w:hAnsi="Verdana"/>
        </w:rPr>
        <w:t xml:space="preserve">Предлагаем принять участие в Конкурсе и сообщить о принятом решении в отдел </w:t>
      </w:r>
      <w:r w:rsidR="00C91F0A" w:rsidRPr="00C91F0A">
        <w:rPr>
          <w:rFonts w:ascii="Verdana" w:hAnsi="Verdana"/>
        </w:rPr>
        <w:t>экономики и инвестиционной политики администрации Федор</w:t>
      </w:r>
      <w:r w:rsidRPr="00C91F0A">
        <w:rPr>
          <w:rFonts w:ascii="Verdana" w:hAnsi="Verdana"/>
        </w:rPr>
        <w:t>овского муниципального района</w:t>
      </w:r>
      <w:r w:rsidRPr="00C91F0A">
        <w:rPr>
          <w:rStyle w:val="apple-converted-space"/>
          <w:rFonts w:ascii="Verdana" w:hAnsi="Verdana"/>
        </w:rPr>
        <w:t> </w:t>
      </w:r>
      <w:proofErr w:type="gramStart"/>
      <w:r w:rsidR="00C91F0A" w:rsidRPr="00C91F0A">
        <w:rPr>
          <w:rStyle w:val="a4"/>
          <w:rFonts w:ascii="Verdana" w:hAnsi="Verdana"/>
        </w:rPr>
        <w:t>по</w:t>
      </w:r>
      <w:proofErr w:type="gramEnd"/>
      <w:r w:rsidR="00C91F0A" w:rsidRPr="00C91F0A">
        <w:rPr>
          <w:rStyle w:val="a4"/>
          <w:rFonts w:ascii="Verdana" w:hAnsi="Verdana"/>
        </w:rPr>
        <w:t xml:space="preserve"> тел. 5-00-31</w:t>
      </w:r>
      <w:r w:rsidR="00C91F0A">
        <w:rPr>
          <w:rStyle w:val="a4"/>
          <w:rFonts w:ascii="Verdana" w:hAnsi="Verdana"/>
        </w:rPr>
        <w:t xml:space="preserve"> </w:t>
      </w:r>
    </w:p>
    <w:p w:rsidR="005B7D81" w:rsidRDefault="005B7D81"/>
    <w:sectPr w:rsidR="005B7D81" w:rsidSect="005B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0733"/>
    <w:rsid w:val="005B7D81"/>
    <w:rsid w:val="00776DB3"/>
    <w:rsid w:val="00850733"/>
    <w:rsid w:val="00C9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733"/>
    <w:rPr>
      <w:b/>
      <w:bCs/>
    </w:rPr>
  </w:style>
  <w:style w:type="character" w:customStyle="1" w:styleId="apple-converted-space">
    <w:name w:val="apple-converted-space"/>
    <w:basedOn w:val="a0"/>
    <w:rsid w:val="00850733"/>
  </w:style>
  <w:style w:type="character" w:styleId="a5">
    <w:name w:val="Hyperlink"/>
    <w:basedOn w:val="a0"/>
    <w:uiPriority w:val="99"/>
    <w:semiHidden/>
    <w:unhideWhenUsed/>
    <w:rsid w:val="008507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t@aetalon.ru" TargetMode="External"/><Relationship Id="rId4" Type="http://schemas.openxmlformats.org/officeDocument/2006/relationships/hyperlink" Target="http://clck.yandex.ru/redir/dv/*data=url%3Dhttp%253A%252F%252Fwww.aetalon.ru%252F%26ts%3D1455690828%26uid%3D1988355021453710061&amp;sign=de9f88db1af9257919852dd1b39e19b0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cp:lastPrinted>2016-02-24T06:21:00Z</cp:lastPrinted>
  <dcterms:created xsi:type="dcterms:W3CDTF">2016-02-24T06:02:00Z</dcterms:created>
  <dcterms:modified xsi:type="dcterms:W3CDTF">2016-02-24T06:23:00Z</dcterms:modified>
</cp:coreProperties>
</file>